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7B4" w:rsidRDefault="007557B4" w:rsidP="00292857">
      <w:pPr>
        <w:pStyle w:val="BriefDoc-Sub-titles"/>
        <w:pBdr>
          <w:bottom w:val="none" w:sz="0" w:space="0" w:color="auto"/>
        </w:pBdr>
        <w:spacing w:line="264" w:lineRule="auto"/>
        <w:ind w:left="142"/>
        <w:jc w:val="both"/>
        <w:rPr>
          <w:rFonts w:ascii="Verdana" w:hAnsi="Verdana"/>
          <w:b/>
          <w:szCs w:val="24"/>
          <w:lang w:val="uk-UA"/>
        </w:rPr>
      </w:pPr>
    </w:p>
    <w:p w:rsidR="007557B4" w:rsidRDefault="007557B4" w:rsidP="00292857">
      <w:pPr>
        <w:pStyle w:val="BriefDoc-Sub-titles"/>
        <w:pBdr>
          <w:bottom w:val="none" w:sz="0" w:space="0" w:color="auto"/>
        </w:pBdr>
        <w:spacing w:line="264" w:lineRule="auto"/>
        <w:ind w:left="142"/>
        <w:jc w:val="both"/>
        <w:rPr>
          <w:rFonts w:ascii="Verdana" w:hAnsi="Verdana"/>
          <w:b/>
          <w:szCs w:val="24"/>
          <w:lang w:val="uk-UA"/>
        </w:rPr>
      </w:pPr>
    </w:p>
    <w:p w:rsidR="00BF4562" w:rsidRPr="007557B4" w:rsidRDefault="00372597" w:rsidP="00292857">
      <w:pPr>
        <w:pStyle w:val="BriefDoc-Sub-titles"/>
        <w:pBdr>
          <w:bottom w:val="none" w:sz="0" w:space="0" w:color="auto"/>
        </w:pBdr>
        <w:spacing w:line="264" w:lineRule="auto"/>
        <w:ind w:left="142"/>
        <w:jc w:val="both"/>
        <w:rPr>
          <w:rFonts w:ascii="Verdana" w:hAnsi="Verdana"/>
          <w:b/>
          <w:szCs w:val="24"/>
        </w:rPr>
      </w:pPr>
      <w:r w:rsidRPr="007557B4">
        <w:rPr>
          <w:rFonts w:ascii="Verdana" w:hAnsi="Verdana"/>
          <w:b/>
          <w:szCs w:val="24"/>
        </w:rPr>
        <w:t>William</w:t>
      </w:r>
      <w:r w:rsidR="00BF4562" w:rsidRPr="007557B4">
        <w:rPr>
          <w:rFonts w:ascii="Verdana" w:hAnsi="Verdana"/>
          <w:b/>
          <w:szCs w:val="24"/>
        </w:rPr>
        <w:t xml:space="preserve"> (Bill) H. Gates III</w:t>
      </w:r>
    </w:p>
    <w:p w:rsidR="008215E9" w:rsidRPr="007557B4" w:rsidRDefault="008215E9" w:rsidP="00292857">
      <w:pPr>
        <w:pStyle w:val="BriefDoc-Sub-titles"/>
        <w:pBdr>
          <w:bottom w:val="none" w:sz="0" w:space="0" w:color="auto"/>
        </w:pBdr>
        <w:spacing w:line="264" w:lineRule="auto"/>
        <w:ind w:left="142"/>
        <w:jc w:val="both"/>
        <w:rPr>
          <w:rFonts w:ascii="Verdana" w:hAnsi="Verdana"/>
          <w:b/>
          <w:szCs w:val="24"/>
          <w:lang w:val="uk-UA"/>
        </w:rPr>
      </w:pPr>
      <w:r w:rsidRPr="007557B4">
        <w:rPr>
          <w:rFonts w:ascii="Verdana" w:hAnsi="Verdana"/>
          <w:b/>
          <w:szCs w:val="24"/>
        </w:rPr>
        <w:t>Co-chair and Trustee</w:t>
      </w:r>
      <w:r w:rsidR="00BF4562" w:rsidRPr="007557B4">
        <w:rPr>
          <w:rFonts w:ascii="Verdana" w:hAnsi="Verdana"/>
          <w:b/>
          <w:szCs w:val="24"/>
        </w:rPr>
        <w:t>, Bill &amp; Melinda Gates Foundation</w:t>
      </w:r>
    </w:p>
    <w:p w:rsidR="00292857" w:rsidRPr="00292857" w:rsidRDefault="00292857" w:rsidP="00292857">
      <w:pPr>
        <w:pStyle w:val="BriefDoc-Sub-titles"/>
        <w:pBdr>
          <w:bottom w:val="none" w:sz="0" w:space="0" w:color="auto"/>
        </w:pBdr>
        <w:spacing w:line="264" w:lineRule="auto"/>
        <w:ind w:left="142"/>
        <w:jc w:val="both"/>
        <w:rPr>
          <w:rFonts w:ascii="Verdana" w:hAnsi="Verdana"/>
          <w:b/>
          <w:szCs w:val="24"/>
          <w:lang w:val="uk-UA"/>
        </w:rPr>
      </w:pPr>
    </w:p>
    <w:p w:rsidR="008215E9" w:rsidRDefault="00292857" w:rsidP="00292857">
      <w:pPr>
        <w:pStyle w:val="aa"/>
        <w:spacing w:before="0" w:beforeAutospacing="0" w:after="0" w:afterAutospacing="0" w:line="264" w:lineRule="auto"/>
        <w:ind w:left="142"/>
        <w:jc w:val="both"/>
        <w:rPr>
          <w:rFonts w:ascii="Verdana" w:hAnsi="Verdana"/>
          <w:sz w:val="20"/>
          <w:szCs w:val="20"/>
          <w:lang w:val="uk-UA"/>
        </w:rPr>
      </w:pPr>
      <w:bookmarkStart w:id="0" w:name="_GoBack"/>
      <w:bookmarkEnd w:id="0"/>
      <w:r w:rsidRPr="00292857">
        <w:rPr>
          <w:rFonts w:ascii="Verdana" w:hAnsi="Verdana"/>
          <w:sz w:val="20"/>
          <w:szCs w:val="20"/>
        </w:rPr>
        <w:drawing>
          <wp:anchor distT="0" distB="0" distL="114300" distR="114300" simplePos="0" relativeHeight="251658240" behindDoc="0" locked="0" layoutInCell="1" allowOverlap="1">
            <wp:simplePos x="0" y="0"/>
            <wp:positionH relativeFrom="column">
              <wp:posOffset>89535</wp:posOffset>
            </wp:positionH>
            <wp:positionV relativeFrom="paragraph">
              <wp:posOffset>55880</wp:posOffset>
            </wp:positionV>
            <wp:extent cx="1828165" cy="2370455"/>
            <wp:effectExtent l="19050" t="0" r="635" b="0"/>
            <wp:wrapSquare wrapText="bothSides"/>
            <wp:docPr id="4" name="il_fi" descr="http://t2.gstatic.com/images?q=tbn:ANd9GcRMRq-bK7DGzyjDdIM7yNNDoygkA4d6ljJz4RQWuTHS820Y4Gh_Tj5K9b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RMRq-bK7DGzyjDdIM7yNNDoygkA4d6ljJz4RQWuTHS820Y4Gh_Tj5K9b0A"/>
                    <pic:cNvPicPr>
                      <a:picLocks noChangeAspect="1" noChangeArrowheads="1"/>
                    </pic:cNvPicPr>
                  </pic:nvPicPr>
                  <pic:blipFill>
                    <a:blip r:embed="rId7" cstate="print"/>
                    <a:srcRect/>
                    <a:stretch>
                      <a:fillRect/>
                    </a:stretch>
                  </pic:blipFill>
                  <pic:spPr bwMode="auto">
                    <a:xfrm>
                      <a:off x="0" y="0"/>
                      <a:ext cx="1828165" cy="2370455"/>
                    </a:xfrm>
                    <a:prstGeom prst="rect">
                      <a:avLst/>
                    </a:prstGeom>
                    <a:noFill/>
                    <a:ln w="9525">
                      <a:noFill/>
                      <a:miter lim="800000"/>
                      <a:headEnd/>
                      <a:tailEnd/>
                    </a:ln>
                  </pic:spPr>
                </pic:pic>
              </a:graphicData>
            </a:graphic>
          </wp:anchor>
        </w:drawing>
      </w:r>
      <w:r w:rsidR="008215E9" w:rsidRPr="00292857">
        <w:rPr>
          <w:rFonts w:ascii="Verdana" w:hAnsi="Verdana"/>
          <w:sz w:val="20"/>
          <w:szCs w:val="20"/>
        </w:rPr>
        <w:t xml:space="preserve">Bill Gates is co-chair of the Bill &amp; Melinda Gates Foundation. Along with co-chair Melinda Gates, he shapes and approves </w:t>
      </w:r>
      <w:proofErr w:type="spellStart"/>
      <w:r w:rsidR="008215E9" w:rsidRPr="00292857">
        <w:rPr>
          <w:rFonts w:ascii="Verdana" w:hAnsi="Verdana"/>
          <w:sz w:val="20"/>
          <w:szCs w:val="20"/>
        </w:rPr>
        <w:t>grantmaking</w:t>
      </w:r>
      <w:proofErr w:type="spellEnd"/>
      <w:r w:rsidR="008215E9" w:rsidRPr="00292857">
        <w:rPr>
          <w:rFonts w:ascii="Verdana" w:hAnsi="Verdana"/>
          <w:sz w:val="20"/>
          <w:szCs w:val="20"/>
        </w:rPr>
        <w:t xml:space="preserve"> strategies, advocates for the foundation’s issues, and helps set the overall direction of the organization.</w:t>
      </w:r>
    </w:p>
    <w:p w:rsidR="00292857" w:rsidRPr="00292857" w:rsidRDefault="00292857" w:rsidP="00292857">
      <w:pPr>
        <w:pStyle w:val="aa"/>
        <w:spacing w:before="0" w:beforeAutospacing="0" w:after="0" w:afterAutospacing="0" w:line="264" w:lineRule="auto"/>
        <w:ind w:left="142"/>
        <w:jc w:val="both"/>
        <w:rPr>
          <w:rFonts w:ascii="Verdana" w:hAnsi="Verdana"/>
          <w:sz w:val="20"/>
          <w:szCs w:val="20"/>
          <w:lang w:val="uk-UA"/>
        </w:rPr>
      </w:pPr>
    </w:p>
    <w:p w:rsidR="008215E9" w:rsidRDefault="008215E9" w:rsidP="00292857">
      <w:pPr>
        <w:pStyle w:val="aa"/>
        <w:spacing w:before="0" w:beforeAutospacing="0" w:after="0" w:afterAutospacing="0" w:line="264" w:lineRule="auto"/>
        <w:ind w:left="142"/>
        <w:jc w:val="both"/>
        <w:rPr>
          <w:rFonts w:ascii="Verdana" w:hAnsi="Verdana"/>
          <w:sz w:val="20"/>
          <w:szCs w:val="20"/>
          <w:lang w:val="uk-UA"/>
        </w:rPr>
      </w:pPr>
      <w:r w:rsidRPr="00292857">
        <w:rPr>
          <w:rFonts w:ascii="Verdana" w:hAnsi="Verdana"/>
          <w:sz w:val="20"/>
          <w:szCs w:val="20"/>
        </w:rPr>
        <w:t>Bill and Melinda Gates work together to expand opportunity to the world’s most disadvantaged people by collaborating with grantees and partners. They also participate in national and international events and travel extensively to focus attention on the issues the foundation champions.</w:t>
      </w:r>
    </w:p>
    <w:p w:rsidR="00292857" w:rsidRPr="00292857" w:rsidRDefault="00292857" w:rsidP="00292857">
      <w:pPr>
        <w:pStyle w:val="aa"/>
        <w:spacing w:before="0" w:beforeAutospacing="0" w:after="0" w:afterAutospacing="0" w:line="264" w:lineRule="auto"/>
        <w:ind w:left="142"/>
        <w:jc w:val="both"/>
        <w:rPr>
          <w:rFonts w:ascii="Verdana" w:hAnsi="Verdana"/>
          <w:sz w:val="20"/>
          <w:szCs w:val="20"/>
          <w:lang w:val="uk-UA"/>
        </w:rPr>
      </w:pPr>
    </w:p>
    <w:p w:rsidR="008215E9" w:rsidRDefault="008215E9" w:rsidP="00292857">
      <w:pPr>
        <w:pStyle w:val="aa"/>
        <w:spacing w:before="0" w:beforeAutospacing="0" w:after="0" w:afterAutospacing="0" w:line="264" w:lineRule="auto"/>
        <w:ind w:left="142"/>
        <w:jc w:val="both"/>
        <w:rPr>
          <w:rFonts w:ascii="Verdana" w:hAnsi="Verdana"/>
          <w:sz w:val="20"/>
          <w:szCs w:val="20"/>
          <w:lang w:val="uk-UA"/>
        </w:rPr>
      </w:pPr>
      <w:r w:rsidRPr="00292857">
        <w:rPr>
          <w:rFonts w:ascii="Verdana" w:hAnsi="Verdana"/>
          <w:sz w:val="20"/>
          <w:szCs w:val="20"/>
        </w:rPr>
        <w:t>Gates began his major philanthropic efforts in 1994, when he created the William H. Gates Foundation, which focused on global health. Three years later, he and Melinda created the Gates Library Foundation, which worked to bring public access computers with Internet connections to libraries in the United States. Its name changed to the Gates Learning Foundation in 1999 to reflect its focus on ensuring that low-income minority students are prepared for college and have the means to attend. In 2000, to increase efficiency and communication, the two groups merged into the Bill &amp; Melinda Gates Foundation.</w:t>
      </w:r>
    </w:p>
    <w:p w:rsidR="00292857" w:rsidRPr="00292857" w:rsidRDefault="00292857" w:rsidP="00292857">
      <w:pPr>
        <w:pStyle w:val="aa"/>
        <w:spacing w:before="0" w:beforeAutospacing="0" w:after="0" w:afterAutospacing="0" w:line="264" w:lineRule="auto"/>
        <w:ind w:left="142"/>
        <w:jc w:val="both"/>
        <w:rPr>
          <w:rFonts w:ascii="Verdana" w:hAnsi="Verdana"/>
          <w:sz w:val="20"/>
          <w:szCs w:val="20"/>
          <w:lang w:val="uk-UA"/>
        </w:rPr>
      </w:pPr>
    </w:p>
    <w:p w:rsidR="003B6CC1" w:rsidRDefault="008215E9" w:rsidP="00292857">
      <w:pPr>
        <w:pStyle w:val="aa"/>
        <w:spacing w:before="0" w:beforeAutospacing="0" w:after="0" w:afterAutospacing="0" w:line="264" w:lineRule="auto"/>
        <w:ind w:left="142"/>
        <w:jc w:val="both"/>
        <w:rPr>
          <w:rFonts w:ascii="Verdana" w:hAnsi="Verdana"/>
          <w:sz w:val="20"/>
          <w:szCs w:val="20"/>
          <w:lang w:val="uk-UA"/>
        </w:rPr>
      </w:pPr>
      <w:r w:rsidRPr="00292857">
        <w:rPr>
          <w:rFonts w:ascii="Verdana" w:hAnsi="Verdana"/>
          <w:sz w:val="20"/>
          <w:szCs w:val="20"/>
        </w:rPr>
        <w:t xml:space="preserve">In 1975, Gates left Harvard University in his junior year to focus on Microsoft, the company he founded with his childhood friend Paul Allen. As chief software architect and chairman, Gates led the company to become the worldwide leader in business and personal software, services, and solutions. In July 2008, Gates transitioned into a new role as chairman of Microsoft and advisor on some key development projects. </w:t>
      </w:r>
    </w:p>
    <w:p w:rsidR="00292857" w:rsidRPr="00292857" w:rsidRDefault="00292857" w:rsidP="00292857">
      <w:pPr>
        <w:pStyle w:val="aa"/>
        <w:spacing w:before="0" w:beforeAutospacing="0" w:after="0" w:afterAutospacing="0" w:line="264" w:lineRule="auto"/>
        <w:ind w:left="142"/>
        <w:jc w:val="both"/>
        <w:rPr>
          <w:rFonts w:ascii="Verdana" w:hAnsi="Verdana"/>
          <w:sz w:val="20"/>
          <w:szCs w:val="20"/>
          <w:lang w:val="uk-UA"/>
        </w:rPr>
      </w:pPr>
    </w:p>
    <w:p w:rsidR="008215E9" w:rsidRDefault="008215E9" w:rsidP="00292857">
      <w:pPr>
        <w:pStyle w:val="aa"/>
        <w:spacing w:before="0" w:beforeAutospacing="0" w:after="0" w:afterAutospacing="0" w:line="264" w:lineRule="auto"/>
        <w:ind w:left="142"/>
        <w:jc w:val="both"/>
        <w:rPr>
          <w:rFonts w:ascii="Verdana" w:hAnsi="Verdana"/>
          <w:sz w:val="20"/>
          <w:szCs w:val="20"/>
          <w:lang w:val="uk-UA"/>
        </w:rPr>
      </w:pPr>
      <w:r w:rsidRPr="00292857">
        <w:rPr>
          <w:rFonts w:ascii="Verdana" w:hAnsi="Verdana"/>
          <w:sz w:val="20"/>
          <w:szCs w:val="20"/>
        </w:rPr>
        <w:t>Gates also founded Corbis, which is developing a comprehensive digital archive of art and photography from public and private collections around the globe. He is a member of the board of directors of Berkshire Hathaway Inc.</w:t>
      </w:r>
    </w:p>
    <w:p w:rsidR="00292857" w:rsidRPr="00292857" w:rsidRDefault="00292857" w:rsidP="00292857">
      <w:pPr>
        <w:pStyle w:val="aa"/>
        <w:spacing w:before="0" w:beforeAutospacing="0" w:after="0" w:afterAutospacing="0" w:line="264" w:lineRule="auto"/>
        <w:ind w:left="142"/>
        <w:jc w:val="both"/>
        <w:rPr>
          <w:rFonts w:ascii="Verdana" w:hAnsi="Verdana"/>
          <w:sz w:val="20"/>
          <w:szCs w:val="20"/>
          <w:lang w:val="uk-UA"/>
        </w:rPr>
      </w:pPr>
    </w:p>
    <w:p w:rsidR="008215E9" w:rsidRPr="00292857" w:rsidRDefault="008215E9" w:rsidP="00292857">
      <w:pPr>
        <w:pStyle w:val="aa"/>
        <w:spacing w:before="0" w:beforeAutospacing="0" w:after="0" w:afterAutospacing="0" w:line="264" w:lineRule="auto"/>
        <w:ind w:left="142"/>
        <w:jc w:val="both"/>
        <w:rPr>
          <w:rFonts w:ascii="Verdana" w:hAnsi="Verdana"/>
          <w:sz w:val="20"/>
          <w:szCs w:val="20"/>
        </w:rPr>
      </w:pPr>
      <w:r w:rsidRPr="00292857">
        <w:rPr>
          <w:rFonts w:ascii="Verdana" w:hAnsi="Verdana"/>
          <w:sz w:val="20"/>
          <w:szCs w:val="20"/>
        </w:rPr>
        <w:t xml:space="preserve">Gates grew up in Seattle with his two sisters. His father, William H. Gates Sr., is a co-chair of the foundation and a retired attorney. His late mother, Mary Gates, was a schoolteacher, University of Washington regent, and chairwoman of United Way International. The </w:t>
      </w:r>
      <w:proofErr w:type="spellStart"/>
      <w:r w:rsidRPr="00292857">
        <w:rPr>
          <w:rFonts w:ascii="Verdana" w:hAnsi="Verdana"/>
          <w:sz w:val="20"/>
          <w:szCs w:val="20"/>
        </w:rPr>
        <w:t>Gateses</w:t>
      </w:r>
      <w:proofErr w:type="spellEnd"/>
      <w:r w:rsidRPr="00292857">
        <w:rPr>
          <w:rFonts w:ascii="Verdana" w:hAnsi="Verdana"/>
          <w:sz w:val="20"/>
          <w:szCs w:val="20"/>
        </w:rPr>
        <w:t xml:space="preserve"> have three children.</w:t>
      </w:r>
    </w:p>
    <w:p w:rsidR="008215E9" w:rsidRPr="00292857" w:rsidRDefault="008215E9" w:rsidP="00292857">
      <w:pPr>
        <w:spacing w:line="264" w:lineRule="auto"/>
        <w:ind w:left="142"/>
        <w:jc w:val="both"/>
        <w:rPr>
          <w:rFonts w:ascii="Verdana" w:hAnsi="Verdana"/>
          <w:sz w:val="20"/>
          <w:szCs w:val="20"/>
        </w:rPr>
      </w:pPr>
    </w:p>
    <w:p w:rsidR="008215E9" w:rsidRPr="00292857" w:rsidRDefault="008215E9" w:rsidP="00292857">
      <w:pPr>
        <w:spacing w:line="264" w:lineRule="auto"/>
        <w:ind w:left="142"/>
        <w:jc w:val="both"/>
        <w:rPr>
          <w:rFonts w:ascii="Verdana" w:hAnsi="Verdana"/>
          <w:color w:val="FF0000"/>
          <w:sz w:val="20"/>
          <w:szCs w:val="20"/>
        </w:rPr>
      </w:pPr>
    </w:p>
    <w:p w:rsidR="00883266" w:rsidRPr="00292857" w:rsidRDefault="00883266" w:rsidP="00292857">
      <w:pPr>
        <w:spacing w:line="264" w:lineRule="auto"/>
        <w:ind w:left="142"/>
        <w:jc w:val="both"/>
        <w:rPr>
          <w:rFonts w:ascii="Verdana" w:hAnsi="Verdana"/>
          <w:sz w:val="20"/>
          <w:szCs w:val="20"/>
        </w:rPr>
      </w:pPr>
    </w:p>
    <w:p w:rsidR="008215E9" w:rsidRPr="00292857" w:rsidRDefault="008215E9" w:rsidP="00292857">
      <w:pPr>
        <w:spacing w:line="264" w:lineRule="auto"/>
        <w:ind w:left="142"/>
        <w:jc w:val="both"/>
        <w:rPr>
          <w:rFonts w:ascii="Verdana" w:hAnsi="Verdana"/>
          <w:sz w:val="20"/>
          <w:szCs w:val="20"/>
        </w:rPr>
      </w:pPr>
    </w:p>
    <w:sectPr w:rsidR="008215E9" w:rsidRPr="00292857" w:rsidSect="007557B4">
      <w:headerReference w:type="default" r:id="rId8"/>
      <w:footerReference w:type="default" r:id="rId9"/>
      <w:pgSz w:w="12240" w:h="15840"/>
      <w:pgMar w:top="1728" w:right="900" w:bottom="1440" w:left="1701" w:header="56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871" w:rsidRDefault="009B3871" w:rsidP="008215E9">
      <w:r>
        <w:separator/>
      </w:r>
    </w:p>
  </w:endnote>
  <w:endnote w:type="continuationSeparator" w:id="0">
    <w:p w:rsidR="009B3871" w:rsidRDefault="009B3871" w:rsidP="008215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71" w:rsidRDefault="009B3871" w:rsidP="009B3871">
    <w:pPr>
      <w:pStyle w:val="BriefDoc-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871" w:rsidRDefault="009B3871" w:rsidP="008215E9">
      <w:r>
        <w:separator/>
      </w:r>
    </w:p>
  </w:footnote>
  <w:footnote w:type="continuationSeparator" w:id="0">
    <w:p w:rsidR="009B3871" w:rsidRDefault="009B3871" w:rsidP="008215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7B4" w:rsidRPr="007557B4" w:rsidRDefault="007557B4" w:rsidP="007557B4">
    <w:pPr>
      <w:pStyle w:val="a3"/>
      <w:ind w:right="-142"/>
      <w:jc w:val="right"/>
    </w:pPr>
    <w:r>
      <w:rPr>
        <w:noProof/>
        <w:lang w:val="uk-UA" w:eastAsia="uk-UA"/>
      </w:rPr>
      <w:drawing>
        <wp:inline distT="0" distB="0" distL="0" distR="0">
          <wp:extent cx="3415266" cy="922288"/>
          <wp:effectExtent l="19050" t="0" r="0" b="0"/>
          <wp:docPr id="1" name="Рисунок 0" descr="revoluti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line.png"/>
                  <pic:cNvPicPr/>
                </pic:nvPicPr>
                <pic:blipFill>
                  <a:blip r:embed="rId1"/>
                  <a:stretch>
                    <a:fillRect/>
                  </a:stretch>
                </pic:blipFill>
                <pic:spPr>
                  <a:xfrm>
                    <a:off x="0" y="0"/>
                    <a:ext cx="3425333" cy="92500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1555"/>
    <w:multiLevelType w:val="hybridMultilevel"/>
    <w:tmpl w:val="432E9D84"/>
    <w:lvl w:ilvl="0" w:tplc="822AFE86">
      <w:start w:val="1"/>
      <w:numFmt w:val="bullet"/>
      <w:pStyle w:val="BriefDoc-QuickFacts"/>
      <w:lvlText w:val=""/>
      <w:lvlJc w:val="left"/>
      <w:pPr>
        <w:tabs>
          <w:tab w:val="num" w:pos="360"/>
        </w:tabs>
        <w:ind w:left="36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94A5B95"/>
    <w:multiLevelType w:val="hybridMultilevel"/>
    <w:tmpl w:val="60C873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8020FA6"/>
    <w:multiLevelType w:val="hybridMultilevel"/>
    <w:tmpl w:val="233AF0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4765A7"/>
    <w:multiLevelType w:val="hybridMultilevel"/>
    <w:tmpl w:val="0748D358"/>
    <w:lvl w:ilvl="0" w:tplc="04090001">
      <w:start w:val="1"/>
      <w:numFmt w:val="bullet"/>
      <w:lvlText w:val=""/>
      <w:lvlJc w:val="left"/>
      <w:pPr>
        <w:tabs>
          <w:tab w:val="num" w:pos="720"/>
        </w:tabs>
        <w:ind w:left="720" w:hanging="360"/>
      </w:pPr>
      <w:rPr>
        <w:rFonts w:ascii="Symbol" w:hAnsi="Symbol" w:hint="default"/>
      </w:rPr>
    </w:lvl>
    <w:lvl w:ilvl="1" w:tplc="981A8B46">
      <w:start w:val="3"/>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rsids>
    <w:rsidRoot w:val="008215E9"/>
    <w:rsid w:val="00084066"/>
    <w:rsid w:val="00292857"/>
    <w:rsid w:val="00361C17"/>
    <w:rsid w:val="00372597"/>
    <w:rsid w:val="003B6CC1"/>
    <w:rsid w:val="005C1443"/>
    <w:rsid w:val="006038E7"/>
    <w:rsid w:val="007557B4"/>
    <w:rsid w:val="008215E9"/>
    <w:rsid w:val="00883266"/>
    <w:rsid w:val="009B3871"/>
    <w:rsid w:val="00A236A0"/>
    <w:rsid w:val="00AF427D"/>
    <w:rsid w:val="00AF707C"/>
    <w:rsid w:val="00BF4562"/>
    <w:rsid w:val="00CB3435"/>
    <w:rsid w:val="00EE5873"/>
    <w:rsid w:val="00F65BCF"/>
    <w:rsid w:val="00FA5FC0"/>
    <w:rsid w:val="00FD76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5E9"/>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qFormat/>
    <w:rsid w:val="008215E9"/>
    <w:pPr>
      <w:keepNext/>
      <w:outlineLvl w:val="1"/>
    </w:pPr>
    <w:rPr>
      <w:rFonts w:ascii="Garamond" w:hAnsi="Garamond"/>
      <w:b/>
      <w:bCs/>
      <w:noProof/>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215E9"/>
    <w:rPr>
      <w:rFonts w:ascii="Garamond" w:eastAsia="Times New Roman" w:hAnsi="Garamond" w:cs="Times New Roman"/>
      <w:b/>
      <w:bCs/>
      <w:noProof/>
      <w:sz w:val="32"/>
      <w:szCs w:val="20"/>
    </w:rPr>
  </w:style>
  <w:style w:type="paragraph" w:customStyle="1" w:styleId="BriefDoc-Title">
    <w:name w:val="BriefDoc - Title"/>
    <w:rsid w:val="008215E9"/>
    <w:pPr>
      <w:spacing w:after="0" w:line="240" w:lineRule="auto"/>
    </w:pPr>
    <w:rPr>
      <w:rFonts w:ascii="Arial" w:eastAsia="Times New Roman" w:hAnsi="Arial" w:cs="Arial"/>
      <w:bCs/>
      <w:noProof/>
      <w:sz w:val="32"/>
      <w:szCs w:val="20"/>
    </w:rPr>
  </w:style>
  <w:style w:type="paragraph" w:customStyle="1" w:styleId="BriefDoc-Sub-titles">
    <w:name w:val="BriefDoc - Sub-titles"/>
    <w:rsid w:val="008215E9"/>
    <w:pPr>
      <w:pBdr>
        <w:bottom w:val="single" w:sz="12" w:space="1" w:color="auto"/>
      </w:pBdr>
      <w:spacing w:after="0" w:line="240" w:lineRule="auto"/>
    </w:pPr>
    <w:rPr>
      <w:rFonts w:ascii="Arial" w:eastAsia="Times New Roman" w:hAnsi="Arial" w:cs="Times New Roman"/>
      <w:sz w:val="24"/>
      <w:szCs w:val="20"/>
    </w:rPr>
  </w:style>
  <w:style w:type="paragraph" w:customStyle="1" w:styleId="BriefDoc-BodyText">
    <w:name w:val="BriefDoc - Body Text"/>
    <w:link w:val="BriefDoc-BodyTextChar"/>
    <w:rsid w:val="008215E9"/>
    <w:pPr>
      <w:spacing w:after="0" w:line="240" w:lineRule="auto"/>
    </w:pPr>
    <w:rPr>
      <w:rFonts w:ascii="Arial" w:eastAsia="Times New Roman" w:hAnsi="Arial" w:cs="Arial"/>
      <w:bCs/>
      <w:szCs w:val="20"/>
    </w:rPr>
  </w:style>
  <w:style w:type="character" w:customStyle="1" w:styleId="BriefDoc-BodyTextChar">
    <w:name w:val="BriefDoc - Body Text Char"/>
    <w:basedOn w:val="a0"/>
    <w:link w:val="BriefDoc-BodyText"/>
    <w:rsid w:val="008215E9"/>
    <w:rPr>
      <w:rFonts w:ascii="Arial" w:eastAsia="Times New Roman" w:hAnsi="Arial" w:cs="Arial"/>
      <w:bCs/>
      <w:szCs w:val="20"/>
    </w:rPr>
  </w:style>
  <w:style w:type="paragraph" w:styleId="a3">
    <w:name w:val="header"/>
    <w:basedOn w:val="a"/>
    <w:link w:val="a4"/>
    <w:rsid w:val="008215E9"/>
    <w:pPr>
      <w:tabs>
        <w:tab w:val="center" w:pos="4320"/>
        <w:tab w:val="right" w:pos="8640"/>
      </w:tabs>
    </w:pPr>
  </w:style>
  <w:style w:type="character" w:customStyle="1" w:styleId="a4">
    <w:name w:val="Верхний колонтитул Знак"/>
    <w:basedOn w:val="a0"/>
    <w:link w:val="a3"/>
    <w:rsid w:val="008215E9"/>
    <w:rPr>
      <w:rFonts w:ascii="Times New Roman" w:eastAsia="Times New Roman" w:hAnsi="Times New Roman" w:cs="Times New Roman"/>
      <w:sz w:val="24"/>
      <w:szCs w:val="24"/>
    </w:rPr>
  </w:style>
  <w:style w:type="paragraph" w:customStyle="1" w:styleId="BriefDoc-Footer">
    <w:name w:val="BriefDoc - Footer"/>
    <w:basedOn w:val="a"/>
    <w:rsid w:val="008215E9"/>
    <w:pPr>
      <w:tabs>
        <w:tab w:val="center" w:pos="4680"/>
        <w:tab w:val="right" w:pos="9360"/>
      </w:tabs>
    </w:pPr>
    <w:rPr>
      <w:rFonts w:ascii="Arial" w:hAnsi="Arial"/>
      <w:color w:val="808080"/>
      <w:sz w:val="16"/>
      <w:szCs w:val="20"/>
    </w:rPr>
  </w:style>
  <w:style w:type="paragraph" w:customStyle="1" w:styleId="BriefDoc-QuickFacts">
    <w:name w:val="BriefDoc - Quick Facts"/>
    <w:rsid w:val="008215E9"/>
    <w:pPr>
      <w:numPr>
        <w:numId w:val="1"/>
      </w:numPr>
      <w:spacing w:after="0" w:line="240" w:lineRule="auto"/>
    </w:pPr>
    <w:rPr>
      <w:rFonts w:ascii="Arial" w:eastAsia="Times New Roman" w:hAnsi="Arial" w:cs="Times New Roman"/>
      <w:sz w:val="20"/>
      <w:szCs w:val="20"/>
    </w:rPr>
  </w:style>
  <w:style w:type="paragraph" w:styleId="a5">
    <w:name w:val="Balloon Text"/>
    <w:basedOn w:val="a"/>
    <w:link w:val="a6"/>
    <w:uiPriority w:val="99"/>
    <w:semiHidden/>
    <w:unhideWhenUsed/>
    <w:rsid w:val="008215E9"/>
    <w:rPr>
      <w:rFonts w:ascii="Tahoma" w:hAnsi="Tahoma" w:cs="Tahoma"/>
      <w:sz w:val="16"/>
      <w:szCs w:val="16"/>
    </w:rPr>
  </w:style>
  <w:style w:type="character" w:customStyle="1" w:styleId="a6">
    <w:name w:val="Текст выноски Знак"/>
    <w:basedOn w:val="a0"/>
    <w:link w:val="a5"/>
    <w:uiPriority w:val="99"/>
    <w:semiHidden/>
    <w:rsid w:val="008215E9"/>
    <w:rPr>
      <w:rFonts w:ascii="Tahoma" w:eastAsia="Times New Roman" w:hAnsi="Tahoma" w:cs="Tahoma"/>
      <w:sz w:val="16"/>
      <w:szCs w:val="16"/>
    </w:rPr>
  </w:style>
  <w:style w:type="paragraph" w:styleId="a7">
    <w:name w:val="footer"/>
    <w:basedOn w:val="a"/>
    <w:link w:val="a8"/>
    <w:uiPriority w:val="99"/>
    <w:unhideWhenUsed/>
    <w:rsid w:val="008215E9"/>
    <w:pPr>
      <w:tabs>
        <w:tab w:val="center" w:pos="4680"/>
        <w:tab w:val="right" w:pos="9360"/>
      </w:tabs>
    </w:pPr>
  </w:style>
  <w:style w:type="character" w:customStyle="1" w:styleId="a8">
    <w:name w:val="Нижний колонтитул Знак"/>
    <w:basedOn w:val="a0"/>
    <w:link w:val="a7"/>
    <w:uiPriority w:val="99"/>
    <w:rsid w:val="008215E9"/>
    <w:rPr>
      <w:rFonts w:ascii="Times New Roman" w:eastAsia="Times New Roman" w:hAnsi="Times New Roman" w:cs="Times New Roman"/>
      <w:sz w:val="24"/>
      <w:szCs w:val="24"/>
    </w:rPr>
  </w:style>
  <w:style w:type="character" w:styleId="a9">
    <w:name w:val="Hyperlink"/>
    <w:basedOn w:val="a0"/>
    <w:uiPriority w:val="99"/>
    <w:semiHidden/>
    <w:unhideWhenUsed/>
    <w:rsid w:val="008215E9"/>
    <w:rPr>
      <w:strike w:val="0"/>
      <w:dstrike w:val="0"/>
      <w:color w:val="3086AB"/>
      <w:u w:val="none"/>
      <w:effect w:val="none"/>
    </w:rPr>
  </w:style>
  <w:style w:type="paragraph" w:styleId="aa">
    <w:name w:val="Normal (Web)"/>
    <w:basedOn w:val="a"/>
    <w:uiPriority w:val="99"/>
    <w:semiHidden/>
    <w:unhideWhenUsed/>
    <w:rsid w:val="008215E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5E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215E9"/>
    <w:pPr>
      <w:keepNext/>
      <w:outlineLvl w:val="1"/>
    </w:pPr>
    <w:rPr>
      <w:rFonts w:ascii="Garamond" w:hAnsi="Garamond"/>
      <w:b/>
      <w:bCs/>
      <w:noProof/>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215E9"/>
    <w:rPr>
      <w:rFonts w:ascii="Garamond" w:eastAsia="Times New Roman" w:hAnsi="Garamond" w:cs="Times New Roman"/>
      <w:b/>
      <w:bCs/>
      <w:noProof/>
      <w:sz w:val="32"/>
      <w:szCs w:val="20"/>
    </w:rPr>
  </w:style>
  <w:style w:type="paragraph" w:customStyle="1" w:styleId="BriefDoc-Title">
    <w:name w:val="BriefDoc - Title"/>
    <w:rsid w:val="008215E9"/>
    <w:pPr>
      <w:spacing w:after="0" w:line="240" w:lineRule="auto"/>
    </w:pPr>
    <w:rPr>
      <w:rFonts w:ascii="Arial" w:eastAsia="Times New Roman" w:hAnsi="Arial" w:cs="Arial"/>
      <w:bCs/>
      <w:noProof/>
      <w:sz w:val="32"/>
      <w:szCs w:val="20"/>
    </w:rPr>
  </w:style>
  <w:style w:type="paragraph" w:customStyle="1" w:styleId="BriefDoc-Sub-titles">
    <w:name w:val="BriefDoc - Sub-titles"/>
    <w:rsid w:val="008215E9"/>
    <w:pPr>
      <w:pBdr>
        <w:bottom w:val="single" w:sz="12" w:space="1" w:color="auto"/>
      </w:pBdr>
      <w:spacing w:after="0" w:line="240" w:lineRule="auto"/>
    </w:pPr>
    <w:rPr>
      <w:rFonts w:ascii="Arial" w:eastAsia="Times New Roman" w:hAnsi="Arial" w:cs="Times New Roman"/>
      <w:sz w:val="24"/>
      <w:szCs w:val="20"/>
    </w:rPr>
  </w:style>
  <w:style w:type="paragraph" w:customStyle="1" w:styleId="BriefDoc-BodyText">
    <w:name w:val="BriefDoc - Body Text"/>
    <w:link w:val="BriefDoc-BodyTextChar"/>
    <w:rsid w:val="008215E9"/>
    <w:pPr>
      <w:spacing w:after="0" w:line="240" w:lineRule="auto"/>
    </w:pPr>
    <w:rPr>
      <w:rFonts w:ascii="Arial" w:eastAsia="Times New Roman" w:hAnsi="Arial" w:cs="Arial"/>
      <w:bCs/>
      <w:szCs w:val="20"/>
    </w:rPr>
  </w:style>
  <w:style w:type="character" w:customStyle="1" w:styleId="BriefDoc-BodyTextChar">
    <w:name w:val="BriefDoc - Body Text Char"/>
    <w:basedOn w:val="DefaultParagraphFont"/>
    <w:link w:val="BriefDoc-BodyText"/>
    <w:rsid w:val="008215E9"/>
    <w:rPr>
      <w:rFonts w:ascii="Arial" w:eastAsia="Times New Roman" w:hAnsi="Arial" w:cs="Arial"/>
      <w:bCs/>
      <w:szCs w:val="20"/>
    </w:rPr>
  </w:style>
  <w:style w:type="paragraph" w:styleId="Header">
    <w:name w:val="header"/>
    <w:basedOn w:val="Normal"/>
    <w:link w:val="HeaderChar"/>
    <w:rsid w:val="008215E9"/>
    <w:pPr>
      <w:tabs>
        <w:tab w:val="center" w:pos="4320"/>
        <w:tab w:val="right" w:pos="8640"/>
      </w:tabs>
    </w:pPr>
  </w:style>
  <w:style w:type="character" w:customStyle="1" w:styleId="HeaderChar">
    <w:name w:val="Header Char"/>
    <w:basedOn w:val="DefaultParagraphFont"/>
    <w:link w:val="Header"/>
    <w:rsid w:val="008215E9"/>
    <w:rPr>
      <w:rFonts w:ascii="Times New Roman" w:eastAsia="Times New Roman" w:hAnsi="Times New Roman" w:cs="Times New Roman"/>
      <w:sz w:val="24"/>
      <w:szCs w:val="24"/>
    </w:rPr>
  </w:style>
  <w:style w:type="paragraph" w:customStyle="1" w:styleId="BriefDoc-Footer">
    <w:name w:val="BriefDoc - Footer"/>
    <w:basedOn w:val="Normal"/>
    <w:rsid w:val="008215E9"/>
    <w:pPr>
      <w:tabs>
        <w:tab w:val="center" w:pos="4680"/>
        <w:tab w:val="right" w:pos="9360"/>
      </w:tabs>
    </w:pPr>
    <w:rPr>
      <w:rFonts w:ascii="Arial" w:hAnsi="Arial"/>
      <w:color w:val="808080"/>
      <w:sz w:val="16"/>
      <w:szCs w:val="20"/>
    </w:rPr>
  </w:style>
  <w:style w:type="paragraph" w:customStyle="1" w:styleId="BriefDoc-QuickFacts">
    <w:name w:val="BriefDoc - Quick Facts"/>
    <w:rsid w:val="008215E9"/>
    <w:pPr>
      <w:numPr>
        <w:numId w:val="1"/>
      </w:numPr>
      <w:spacing w:after="0" w:line="240" w:lineRule="auto"/>
    </w:pPr>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8215E9"/>
    <w:rPr>
      <w:rFonts w:ascii="Tahoma" w:hAnsi="Tahoma" w:cs="Tahoma"/>
      <w:sz w:val="16"/>
      <w:szCs w:val="16"/>
    </w:rPr>
  </w:style>
  <w:style w:type="character" w:customStyle="1" w:styleId="BalloonTextChar">
    <w:name w:val="Balloon Text Char"/>
    <w:basedOn w:val="DefaultParagraphFont"/>
    <w:link w:val="BalloonText"/>
    <w:uiPriority w:val="99"/>
    <w:semiHidden/>
    <w:rsid w:val="008215E9"/>
    <w:rPr>
      <w:rFonts w:ascii="Tahoma" w:eastAsia="Times New Roman" w:hAnsi="Tahoma" w:cs="Tahoma"/>
      <w:sz w:val="16"/>
      <w:szCs w:val="16"/>
    </w:rPr>
  </w:style>
  <w:style w:type="paragraph" w:styleId="Footer">
    <w:name w:val="footer"/>
    <w:basedOn w:val="Normal"/>
    <w:link w:val="FooterChar"/>
    <w:uiPriority w:val="99"/>
    <w:unhideWhenUsed/>
    <w:rsid w:val="008215E9"/>
    <w:pPr>
      <w:tabs>
        <w:tab w:val="center" w:pos="4680"/>
        <w:tab w:val="right" w:pos="9360"/>
      </w:tabs>
    </w:pPr>
  </w:style>
  <w:style w:type="character" w:customStyle="1" w:styleId="FooterChar">
    <w:name w:val="Footer Char"/>
    <w:basedOn w:val="DefaultParagraphFont"/>
    <w:link w:val="Footer"/>
    <w:uiPriority w:val="99"/>
    <w:rsid w:val="008215E9"/>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15E9"/>
    <w:rPr>
      <w:strike w:val="0"/>
      <w:dstrike w:val="0"/>
      <w:color w:val="3086AB"/>
      <w:u w:val="none"/>
      <w:effect w:val="none"/>
    </w:rPr>
  </w:style>
  <w:style w:type="paragraph" w:styleId="NormalWeb">
    <w:name w:val="Normal (Web)"/>
    <w:basedOn w:val="Normal"/>
    <w:uiPriority w:val="99"/>
    <w:semiHidden/>
    <w:unhideWhenUsed/>
    <w:rsid w:val="008215E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75597308">
      <w:bodyDiv w:val="1"/>
      <w:marLeft w:val="0"/>
      <w:marRight w:val="0"/>
      <w:marTop w:val="0"/>
      <w:marBottom w:val="0"/>
      <w:divBdr>
        <w:top w:val="none" w:sz="0" w:space="0" w:color="auto"/>
        <w:left w:val="none" w:sz="0" w:space="0" w:color="auto"/>
        <w:bottom w:val="none" w:sz="0" w:space="0" w:color="auto"/>
        <w:right w:val="none" w:sz="0" w:space="0" w:color="auto"/>
      </w:divBdr>
      <w:divsChild>
        <w:div w:id="1121730328">
          <w:marLeft w:val="0"/>
          <w:marRight w:val="0"/>
          <w:marTop w:val="0"/>
          <w:marBottom w:val="0"/>
          <w:divBdr>
            <w:top w:val="none" w:sz="0" w:space="0" w:color="auto"/>
            <w:left w:val="none" w:sz="0" w:space="0" w:color="auto"/>
            <w:bottom w:val="none" w:sz="0" w:space="0" w:color="auto"/>
            <w:right w:val="none" w:sz="0" w:space="0" w:color="auto"/>
          </w:divBdr>
          <w:divsChild>
            <w:div w:id="1510675816">
              <w:marLeft w:val="0"/>
              <w:marRight w:val="0"/>
              <w:marTop w:val="0"/>
              <w:marBottom w:val="0"/>
              <w:divBdr>
                <w:top w:val="none" w:sz="0" w:space="0" w:color="auto"/>
                <w:left w:val="none" w:sz="0" w:space="0" w:color="auto"/>
                <w:bottom w:val="none" w:sz="0" w:space="0" w:color="auto"/>
                <w:right w:val="none" w:sz="0" w:space="0" w:color="auto"/>
              </w:divBdr>
              <w:divsChild>
                <w:div w:id="1312901975">
                  <w:marLeft w:val="0"/>
                  <w:marRight w:val="0"/>
                  <w:marTop w:val="0"/>
                  <w:marBottom w:val="0"/>
                  <w:divBdr>
                    <w:top w:val="none" w:sz="0" w:space="0" w:color="auto"/>
                    <w:left w:val="none" w:sz="0" w:space="0" w:color="auto"/>
                    <w:bottom w:val="none" w:sz="0" w:space="0" w:color="auto"/>
                    <w:right w:val="none" w:sz="0" w:space="0" w:color="auto"/>
                  </w:divBdr>
                  <w:divsChild>
                    <w:div w:id="412431205">
                      <w:marLeft w:val="0"/>
                      <w:marRight w:val="0"/>
                      <w:marTop w:val="0"/>
                      <w:marBottom w:val="0"/>
                      <w:divBdr>
                        <w:top w:val="none" w:sz="0" w:space="0" w:color="auto"/>
                        <w:left w:val="none" w:sz="0" w:space="0" w:color="auto"/>
                        <w:bottom w:val="none" w:sz="0" w:space="0" w:color="auto"/>
                        <w:right w:val="none" w:sz="0" w:space="0" w:color="auto"/>
                      </w:divBdr>
                      <w:divsChild>
                        <w:div w:id="468019388">
                          <w:marLeft w:val="0"/>
                          <w:marRight w:val="0"/>
                          <w:marTop w:val="0"/>
                          <w:marBottom w:val="0"/>
                          <w:divBdr>
                            <w:top w:val="none" w:sz="0" w:space="0" w:color="auto"/>
                            <w:left w:val="none" w:sz="0" w:space="0" w:color="auto"/>
                            <w:bottom w:val="none" w:sz="0" w:space="0" w:color="auto"/>
                            <w:right w:val="none" w:sz="0" w:space="0" w:color="auto"/>
                          </w:divBdr>
                          <w:divsChild>
                            <w:div w:id="16591725">
                              <w:marLeft w:val="0"/>
                              <w:marRight w:val="0"/>
                              <w:marTop w:val="0"/>
                              <w:marBottom w:val="0"/>
                              <w:divBdr>
                                <w:top w:val="none" w:sz="0" w:space="0" w:color="auto"/>
                                <w:left w:val="none" w:sz="0" w:space="0" w:color="auto"/>
                                <w:bottom w:val="none" w:sz="0" w:space="0" w:color="auto"/>
                                <w:right w:val="none" w:sz="0" w:space="0" w:color="auto"/>
                              </w:divBdr>
                              <w:divsChild>
                                <w:div w:id="136224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1381</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Bill and Melinda Gates Foundation</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sarahwh</dc:creator>
  <cp:lastModifiedBy>nvatuleva</cp:lastModifiedBy>
  <cp:revision>2</cp:revision>
  <dcterms:created xsi:type="dcterms:W3CDTF">2013-01-16T16:43:00Z</dcterms:created>
  <dcterms:modified xsi:type="dcterms:W3CDTF">2013-01-16T16:43:00Z</dcterms:modified>
</cp:coreProperties>
</file>